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25C66" w:rsidTr="00FB468D">
        <w:trPr>
          <w:trHeight w:val="3833"/>
        </w:trPr>
        <w:tc>
          <w:tcPr>
            <w:tcW w:w="8683" w:type="dxa"/>
          </w:tcPr>
          <w:p w:rsidR="00125C66" w:rsidRDefault="00FB468D" w:rsidP="00B65F92">
            <w:pPr>
              <w:pStyle w:val="NormalWeb"/>
              <w:jc w:val="center"/>
              <w:rPr>
                <w:rFonts w:ascii="Nikosh" w:hAnsi="Nikosh" w:cs="Nikosh"/>
                <w:color w:val="1D2129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111760</wp:posOffset>
                  </wp:positionV>
                  <wp:extent cx="5883910" cy="2584450"/>
                  <wp:effectExtent l="0" t="0" r="2540" b="6350"/>
                  <wp:wrapThrough wrapText="bothSides">
                    <wp:wrapPolygon edited="0">
                      <wp:start x="0" y="0"/>
                      <wp:lineTo x="0" y="21494"/>
                      <wp:lineTo x="21539" y="21494"/>
                      <wp:lineTo x="2153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10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D2871" w:rsidRDefault="007D2871" w:rsidP="00FB468D">
      <w:pPr>
        <w:pStyle w:val="NormalWeb"/>
        <w:shd w:val="clear" w:color="auto" w:fill="FFFFFF"/>
        <w:jc w:val="center"/>
        <w:rPr>
          <w:rFonts w:ascii="Nikosh" w:hAnsi="Nikosh" w:cs="Nikosh"/>
          <w:color w:val="1D2129"/>
          <w:sz w:val="28"/>
          <w:szCs w:val="28"/>
          <w:cs/>
          <w:lang w:bidi="bn-IN"/>
        </w:rPr>
      </w:pPr>
    </w:p>
    <w:p w:rsidR="00AC6F02" w:rsidRDefault="00885410" w:rsidP="00FB468D">
      <w:pPr>
        <w:pStyle w:val="NormalWeb"/>
        <w:shd w:val="clear" w:color="auto" w:fill="FFFFFF"/>
        <w:jc w:val="center"/>
        <w:rPr>
          <w:rFonts w:ascii="Nikosh" w:hAnsi="Nikosh" w:cs="Nikosh"/>
          <w:color w:val="1D2129"/>
          <w:sz w:val="28"/>
          <w:szCs w:val="28"/>
          <w:cs/>
          <w:lang w:bidi="bn-IN"/>
        </w:rPr>
      </w:pPr>
      <w:r>
        <w:rPr>
          <w:rFonts w:ascii="Nikosh" w:hAnsi="Nikosh" w:cs="Nikosh"/>
          <w:color w:val="1D2129"/>
          <w:sz w:val="28"/>
          <w:szCs w:val="28"/>
          <w:cs/>
          <w:lang w:bidi="bn-IN"/>
        </w:rPr>
        <w:t>পরম করুণাময় সৃষ্টিকর্তার নামে</w:t>
      </w:r>
    </w:p>
    <w:p w:rsidR="00FA4FE6" w:rsidRDefault="00885410" w:rsidP="00AC6F02">
      <w:pPr>
        <w:pStyle w:val="NormalWeb"/>
        <w:shd w:val="clear" w:color="auto" w:fill="FFFFFF"/>
        <w:spacing w:before="60" w:after="60"/>
        <w:jc w:val="both"/>
        <w:rPr>
          <w:rFonts w:ascii="Nikosh" w:hAnsi="Nikosh" w:cs="Nikosh"/>
          <w:color w:val="202124"/>
          <w:sz w:val="28"/>
          <w:szCs w:val="28"/>
          <w:lang w:bidi="bn-IN"/>
        </w:rPr>
      </w:pPr>
      <w:r>
        <w:rPr>
          <w:rFonts w:ascii="Nikosh" w:hAnsi="Nikosh" w:cs="Nikosh"/>
          <w:color w:val="1D2129"/>
          <w:sz w:val="28"/>
          <w:szCs w:val="28"/>
        </w:rPr>
        <w:br/>
      </w:r>
      <w:r w:rsidR="00BD6621">
        <w:rPr>
          <w:rFonts w:ascii="Nikosh" w:hAnsi="Nikosh" w:cs="Nikosh" w:hint="cs"/>
          <w:color w:val="202124"/>
          <w:sz w:val="28"/>
          <w:szCs w:val="28"/>
          <w:cs/>
          <w:lang w:bidi="bn-IN"/>
        </w:rPr>
        <w:t>আমরা</w:t>
      </w:r>
      <w:r>
        <w:rPr>
          <w:rFonts w:ascii="Nikosh" w:hAnsi="Nikosh" w:cs="Nikosh" w:hint="cs"/>
          <w:color w:val="202124"/>
          <w:sz w:val="28"/>
          <w:szCs w:val="28"/>
          <w:cs/>
          <w:lang w:bidi="bn-IN"/>
        </w:rPr>
        <w:t xml:space="preserve"> এই মর্মে অঙ্গীকার করছি যে, আমরা আইডিয়া প্রকল্পের আওতায় এসএমই খাতে “ডিজিটাল ডিভাইড দূরীকরণে কাজ করবে এমন উদ্যোক্তা” ক্যাটাগরিতে </w:t>
      </w:r>
      <w:proofErr w:type="spellStart"/>
      <w:r w:rsidRPr="002160E8">
        <w:rPr>
          <w:rFonts w:ascii="Nikosh" w:hAnsi="Nikosh" w:cs="Nikosh" w:hint="cs"/>
          <w:color w:val="202124"/>
          <w:sz w:val="28"/>
          <w:szCs w:val="28"/>
          <w:lang w:bidi="bn-IN"/>
        </w:rPr>
        <w:t>যৌথভাবে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অনুদানের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আবেদন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করেছি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।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এসএমই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সিলেকশন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কমিটি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কর্তৃক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যাচাই-বাছাই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শেষে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অনুদানপ্রাপ্ত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হলে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আমরা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আইডিয়া</w:t>
      </w:r>
      <w:proofErr w:type="spellEnd"/>
      <w:r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color w:val="202124"/>
          <w:sz w:val="28"/>
          <w:szCs w:val="28"/>
          <w:lang w:bidi="bn-IN"/>
        </w:rPr>
        <w:t>প্রক</w:t>
      </w:r>
      <w:r w:rsidR="00EF5C29">
        <w:rPr>
          <w:rFonts w:ascii="Nikosh" w:hAnsi="Nikosh" w:cs="Nikosh"/>
          <w:color w:val="202124"/>
          <w:sz w:val="28"/>
          <w:szCs w:val="28"/>
          <w:lang w:bidi="bn-IN"/>
        </w:rPr>
        <w:t>ল</w:t>
      </w:r>
      <w:r w:rsidR="00EB7B2D">
        <w:rPr>
          <w:rFonts w:ascii="Nikosh" w:hAnsi="Nikosh" w:cs="Nikosh"/>
          <w:color w:val="202124"/>
          <w:sz w:val="28"/>
          <w:szCs w:val="28"/>
          <w:lang w:bidi="bn-IN"/>
        </w:rPr>
        <w:t>্প</w:t>
      </w:r>
      <w:proofErr w:type="spellEnd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>কর্তৃক</w:t>
      </w:r>
      <w:proofErr w:type="spellEnd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>প্রদত্ত</w:t>
      </w:r>
      <w:proofErr w:type="spellEnd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EB7B2D">
        <w:rPr>
          <w:rFonts w:ascii="Nikosh" w:hAnsi="Nikosh" w:cs="Nikosh"/>
          <w:color w:val="202124"/>
          <w:sz w:val="28"/>
          <w:szCs w:val="28"/>
          <w:lang w:bidi="bn-IN"/>
        </w:rPr>
        <w:t>নিম্নোক্ত</w:t>
      </w:r>
      <w:proofErr w:type="spellEnd"/>
      <w:r w:rsidR="00EF5C29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EF5C29">
        <w:rPr>
          <w:rFonts w:ascii="Nikosh" w:hAnsi="Nikosh" w:cs="Nikosh"/>
          <w:color w:val="202124"/>
          <w:sz w:val="28"/>
          <w:szCs w:val="28"/>
          <w:lang w:bidi="bn-IN"/>
        </w:rPr>
        <w:t>শর্তাবলী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মেনে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চলবো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:</w:t>
      </w:r>
    </w:p>
    <w:p w:rsidR="00EB7B2D" w:rsidRDefault="00EB7B2D" w:rsidP="00F618F8">
      <w:pPr>
        <w:rPr>
          <w:rFonts w:ascii="Nikosh" w:eastAsia="Tiro Bangla" w:hAnsi="Nikosh" w:cs="Nikosh"/>
          <w:sz w:val="28"/>
          <w:szCs w:val="28"/>
        </w:rPr>
      </w:pPr>
      <w:r>
        <w:rPr>
          <w:rFonts w:ascii="Nikosh" w:eastAsia="Times New Roman" w:hAnsi="Nikosh" w:cs="Nikosh" w:hint="cs"/>
          <w:sz w:val="28"/>
          <w:szCs w:val="28"/>
          <w:cs/>
          <w:lang w:bidi="bn-IN"/>
        </w:rPr>
        <w:t xml:space="preserve">ক)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বাংলাদেশের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‘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ডিজিটাল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ডিভাইড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’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দূরীকরণে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কাজ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>
        <w:rPr>
          <w:rFonts w:ascii="Nikosh" w:eastAsia="Tiro Bangla" w:hAnsi="Nikosh" w:cs="Nikosh"/>
          <w:sz w:val="28"/>
          <w:szCs w:val="28"/>
        </w:rPr>
        <w:t>করবো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অর্থা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ৎ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আইসিটি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BD6621">
        <w:rPr>
          <w:rFonts w:ascii="Nikosh" w:eastAsia="Tiro Bangla" w:hAnsi="Nikosh" w:cs="Nikosh"/>
          <w:sz w:val="28"/>
          <w:szCs w:val="28"/>
        </w:rPr>
        <w:t>সুবি</w:t>
      </w:r>
      <w:r w:rsidR="00F618F8" w:rsidRPr="00F618F8">
        <w:rPr>
          <w:rFonts w:ascii="Nikosh" w:eastAsia="Tiro Bangla" w:hAnsi="Nikosh" w:cs="Nikosh"/>
          <w:sz w:val="28"/>
          <w:szCs w:val="28"/>
        </w:rPr>
        <w:t>ধাবঞ্চিত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(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যেমন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: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চর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এলাকা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হাওড়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এলাকা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পার্বত্য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এলাকা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উপকূলীয়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এলাকা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)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এলাকায়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ডিজিটাল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সেবা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(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যেমন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: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সরকারি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ডিজিটাল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সেবাসমূহ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টেলিহেলথ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ইন্টারনেট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ব্রাউজিং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>, ই-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মেইল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চাকুরির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আবেদন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ভিসার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আবেদন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অনলাইন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ট্রেনিং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ভিডিও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কনফারেন্সিং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ইত্যাদি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)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প্রদানে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 w:rsidRPr="00F618F8">
        <w:rPr>
          <w:rFonts w:ascii="Nikosh" w:eastAsia="Tiro Bangla" w:hAnsi="Nikosh" w:cs="Nikosh"/>
          <w:sz w:val="28"/>
          <w:szCs w:val="28"/>
        </w:rPr>
        <w:t>কাজ</w:t>
      </w:r>
      <w:proofErr w:type="spellEnd"/>
      <w:r w:rsidR="00F618F8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F618F8">
        <w:rPr>
          <w:rFonts w:ascii="Nikosh" w:eastAsia="Tiro Bangla" w:hAnsi="Nikosh" w:cs="Nikosh"/>
          <w:sz w:val="28"/>
          <w:szCs w:val="28"/>
        </w:rPr>
        <w:t>করবো</w:t>
      </w:r>
      <w:proofErr w:type="spellEnd"/>
      <w:r w:rsidR="00C34078">
        <w:rPr>
          <w:rFonts w:ascii="Nikosh" w:eastAsia="Tiro Bangla" w:hAnsi="Nikosh" w:cs="Nikosh"/>
          <w:sz w:val="28"/>
          <w:szCs w:val="28"/>
        </w:rPr>
        <w:t>;</w:t>
      </w:r>
    </w:p>
    <w:p w:rsidR="00F618F8" w:rsidRDefault="00F618F8" w:rsidP="00F618F8">
      <w:pPr>
        <w:rPr>
          <w:rFonts w:ascii="Nikosh" w:eastAsia="Times New Roman" w:hAnsi="Nikosh" w:cs="Nikosh"/>
          <w:sz w:val="28"/>
          <w:szCs w:val="28"/>
          <w:cs/>
          <w:lang w:bidi="bn-IN"/>
        </w:rPr>
      </w:pPr>
    </w:p>
    <w:p w:rsidR="00F618F8" w:rsidRPr="000F38B1" w:rsidRDefault="00EB7B2D" w:rsidP="00EB7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Nikosh" w:eastAsia="Times New Roman" w:hAnsi="Nikosh" w:cs="Nikosh"/>
          <w:sz w:val="28"/>
          <w:szCs w:val="28"/>
          <w:cs/>
          <w:lang w:bidi="bn-IN"/>
        </w:rPr>
      </w:pPr>
      <w:r>
        <w:rPr>
          <w:rFonts w:ascii="Nikosh" w:eastAsia="Times New Roman" w:hAnsi="Nikosh" w:cs="Nikosh"/>
          <w:sz w:val="28"/>
          <w:szCs w:val="28"/>
          <w:cs/>
          <w:lang w:bidi="bn-IN"/>
        </w:rPr>
        <w:t>খ</w:t>
      </w:r>
      <w:r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)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পারস্পরিক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আলোচনা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ও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পরামর্শক্রমে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আমাদের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ব্যবসায়িক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কার্যক্রম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পরিচালনা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করবো</w:t>
      </w:r>
      <w:proofErr w:type="spellEnd"/>
      <w:r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; </w:t>
      </w:r>
    </w:p>
    <w:p w:rsidR="00EB7B2D" w:rsidRDefault="00EB7B2D" w:rsidP="00F618F8">
      <w:pPr>
        <w:pStyle w:val="NormalWeb"/>
        <w:shd w:val="clear" w:color="auto" w:fill="FFFFFF"/>
        <w:spacing w:before="60" w:after="60"/>
        <w:jc w:val="both"/>
        <w:rPr>
          <w:rFonts w:ascii="Nikosh" w:hAnsi="Nikosh" w:cs="Nikosh"/>
          <w:color w:val="202124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গ</w:t>
      </w:r>
      <w:r w:rsidRPr="000F38B1">
        <w:rPr>
          <w:rFonts w:ascii="Nikosh" w:hAnsi="Nikosh" w:cs="Nikosh"/>
          <w:sz w:val="28"/>
          <w:szCs w:val="28"/>
          <w:cs/>
          <w:lang w:bidi="bn-IN"/>
        </w:rPr>
        <w:t xml:space="preserve">) </w:t>
      </w:r>
      <w:r w:rsidR="00BD6621">
        <w:rPr>
          <w:rFonts w:ascii="Nikosh" w:hAnsi="Nikosh" w:cs="Nikosh" w:hint="cs"/>
          <w:sz w:val="28"/>
          <w:szCs w:val="28"/>
          <w:cs/>
          <w:lang w:bidi="bn-IN"/>
        </w:rPr>
        <w:t>অনুদানপ্রাপ্তির ন্যুনতম ০১</w:t>
      </w:r>
      <w:r w:rsidR="00BB5C90">
        <w:rPr>
          <w:rFonts w:ascii="Nikosh" w:hAnsi="Nikosh" w:cs="Nikosh" w:hint="cs"/>
          <w:sz w:val="28"/>
          <w:szCs w:val="28"/>
          <w:cs/>
          <w:lang w:bidi="bn-IN"/>
        </w:rPr>
        <w:t xml:space="preserve"> বছরের মধ্যে </w:t>
      </w:r>
      <w:r w:rsidR="00F618F8">
        <w:rPr>
          <w:rFonts w:ascii="Nikosh" w:hAnsi="Nikosh" w:cs="Nikosh" w:hint="cs"/>
          <w:color w:val="202124"/>
          <w:sz w:val="28"/>
          <w:szCs w:val="28"/>
          <w:cs/>
          <w:lang w:bidi="bn-IN"/>
        </w:rPr>
        <w:t xml:space="preserve">আইডিয়া প্রকল্পের অনুমতি ব্যাতিত </w:t>
      </w:r>
      <w:proofErr w:type="spellStart"/>
      <w:r w:rsidR="00F618F8" w:rsidRPr="00AC6F02">
        <w:rPr>
          <w:rFonts w:ascii="Nikosh" w:hAnsi="Nikosh" w:cs="Nikosh" w:hint="cs"/>
          <w:color w:val="202124"/>
          <w:sz w:val="28"/>
          <w:szCs w:val="28"/>
          <w:lang w:bidi="bn-IN"/>
        </w:rPr>
        <w:t>অংশীদারিত্ব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হতে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কাউকে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বহিষ্কার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করবো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না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এবং</w:t>
      </w:r>
      <w:proofErr w:type="spellEnd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F618F8">
        <w:rPr>
          <w:rFonts w:ascii="Nikosh" w:hAnsi="Nikosh" w:cs="Nikosh"/>
          <w:color w:val="202124"/>
          <w:sz w:val="28"/>
          <w:szCs w:val="28"/>
          <w:lang w:bidi="bn-IN"/>
        </w:rPr>
        <w:t>নতু</w:t>
      </w:r>
      <w:r w:rsidR="008D2934">
        <w:rPr>
          <w:rFonts w:ascii="Nikosh" w:hAnsi="Nikosh" w:cs="Nikosh"/>
          <w:color w:val="202124"/>
          <w:sz w:val="28"/>
          <w:szCs w:val="28"/>
          <w:lang w:bidi="bn-IN"/>
        </w:rPr>
        <w:t>নভাবে</w:t>
      </w:r>
      <w:proofErr w:type="spellEnd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>কাউকে</w:t>
      </w:r>
      <w:proofErr w:type="spellEnd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>অন্তর্ভুক্ত</w:t>
      </w:r>
      <w:proofErr w:type="spellEnd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>করবো</w:t>
      </w:r>
      <w:proofErr w:type="spellEnd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>না</w:t>
      </w:r>
      <w:proofErr w:type="spellEnd"/>
      <w:r w:rsidR="008D2934">
        <w:rPr>
          <w:rFonts w:ascii="Nikosh" w:hAnsi="Nikosh" w:cs="Nikosh"/>
          <w:color w:val="202124"/>
          <w:sz w:val="28"/>
          <w:szCs w:val="28"/>
          <w:lang w:bidi="bn-IN"/>
        </w:rPr>
        <w:t xml:space="preserve">। </w:t>
      </w:r>
    </w:p>
    <w:p w:rsidR="00105353" w:rsidRDefault="00BD6621" w:rsidP="00F618F8">
      <w:pPr>
        <w:pStyle w:val="NormalWeb"/>
        <w:shd w:val="clear" w:color="auto" w:fill="FFFFFF"/>
        <w:spacing w:before="60" w:after="60"/>
        <w:jc w:val="both"/>
        <w:rPr>
          <w:rFonts w:ascii="Nikosh" w:hAnsi="Nikosh" w:cs="Nikosh"/>
          <w:color w:val="202124"/>
          <w:sz w:val="28"/>
          <w:szCs w:val="28"/>
          <w:lang w:bidi="bn-IN"/>
        </w:rPr>
      </w:pPr>
      <w:r>
        <w:rPr>
          <w:rFonts w:ascii="Nikosh" w:hAnsi="Nikosh" w:cs="Nikosh"/>
          <w:color w:val="202124"/>
          <w:sz w:val="28"/>
          <w:szCs w:val="28"/>
          <w:lang w:bidi="bn-IN"/>
        </w:rPr>
        <w:t>ঘ</w:t>
      </w:r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)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অনুদানপ্রাপ্ত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সকল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সদস্য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ব্যবসায়িক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কাজে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সক্রিয়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থাকবো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;</w:t>
      </w:r>
    </w:p>
    <w:p w:rsidR="00105353" w:rsidRPr="000F38B1" w:rsidRDefault="00BD6621" w:rsidP="00F618F8">
      <w:pPr>
        <w:pStyle w:val="NormalWeb"/>
        <w:shd w:val="clear" w:color="auto" w:fill="FFFFFF"/>
        <w:spacing w:before="60" w:after="60"/>
        <w:jc w:val="both"/>
        <w:rPr>
          <w:rFonts w:ascii="Nikosh" w:hAnsi="Nikosh" w:cs="Nikosh"/>
          <w:sz w:val="28"/>
          <w:szCs w:val="28"/>
          <w:cs/>
          <w:lang w:bidi="bn-IN"/>
        </w:rPr>
      </w:pPr>
      <w:proofErr w:type="gramStart"/>
      <w:r>
        <w:rPr>
          <w:rFonts w:ascii="Nikosh" w:hAnsi="Nikosh" w:cs="Nikosh"/>
          <w:color w:val="202124"/>
          <w:sz w:val="28"/>
          <w:szCs w:val="28"/>
          <w:lang w:bidi="bn-IN"/>
        </w:rPr>
        <w:t>ঙ</w:t>
      </w:r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)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অনুদানের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>অর্থ</w:t>
      </w:r>
      <w:proofErr w:type="spellEnd"/>
      <w:r w:rsidR="00105353">
        <w:rPr>
          <w:rFonts w:ascii="Nikosh" w:hAnsi="Nikosh" w:cs="Nikosh"/>
          <w:color w:val="202124"/>
          <w:sz w:val="28"/>
          <w:szCs w:val="28"/>
          <w:lang w:bidi="bn-IN"/>
        </w:rPr>
        <w:t xml:space="preserve"> </w:t>
      </w:r>
      <w:proofErr w:type="spellStart"/>
      <w:r w:rsidR="00105353" w:rsidRPr="00F618F8">
        <w:rPr>
          <w:rFonts w:ascii="Nikosh" w:eastAsia="Tiro Bangla" w:hAnsi="Nikosh" w:cs="Nikosh"/>
          <w:sz w:val="28"/>
          <w:szCs w:val="28"/>
        </w:rPr>
        <w:t>ডিজিটাল</w:t>
      </w:r>
      <w:proofErr w:type="spellEnd"/>
      <w:r w:rsidR="00105353" w:rsidRPr="00F618F8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 w:rsidRPr="00F618F8">
        <w:rPr>
          <w:rFonts w:ascii="Nikosh" w:eastAsia="Tiro Bangla" w:hAnsi="Nikosh" w:cs="Nikosh"/>
          <w:sz w:val="28"/>
          <w:szCs w:val="28"/>
        </w:rPr>
        <w:t>সেবা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প্রদানের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জন্য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প্রয়োজনীয়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যন্ত্রপাতি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ক্রয়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,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ট্রেনিং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105353">
        <w:rPr>
          <w:rFonts w:ascii="Nikosh" w:eastAsia="Tiro Bangla" w:hAnsi="Nikosh" w:cs="Nikosh"/>
          <w:sz w:val="28"/>
          <w:szCs w:val="28"/>
        </w:rPr>
        <w:t>অথবা</w:t>
      </w:r>
      <w:proofErr w:type="spellEnd"/>
      <w:r w:rsidR="00105353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প্রযুক্তি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খাত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BB5C90" w:rsidRPr="00BB5C90">
        <w:rPr>
          <w:rFonts w:ascii="Nikosh" w:eastAsia="Tiro Bangla" w:hAnsi="Nikosh" w:cs="Nikosh" w:hint="cs"/>
          <w:sz w:val="28"/>
          <w:szCs w:val="28"/>
        </w:rPr>
        <w:t>ব্যাতিত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অন্য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কোন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কাজে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ব্যয়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করবো</w:t>
      </w:r>
      <w:proofErr w:type="spellEnd"/>
      <w:r w:rsidR="0090083B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90083B">
        <w:rPr>
          <w:rFonts w:ascii="Nikosh" w:eastAsia="Tiro Bangla" w:hAnsi="Nikosh" w:cs="Nikosh"/>
          <w:sz w:val="28"/>
          <w:szCs w:val="28"/>
        </w:rPr>
        <w:t>না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।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কোন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কারণে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উদ্যোক্তা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কার্যক্রম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বন্ধ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করে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দিলে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অনুদানের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অর্থে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ক্রয়কৃত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যন্ত্রপাতি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আইডিয়া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প্রকল্প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কর্তৃপক্ষ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বরাবর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হস্তান্তর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 xml:space="preserve"> </w:t>
      </w:r>
      <w:proofErr w:type="spellStart"/>
      <w:r w:rsidR="008D2934">
        <w:rPr>
          <w:rFonts w:ascii="Nikosh" w:eastAsia="Tiro Bangla" w:hAnsi="Nikosh" w:cs="Nikosh"/>
          <w:sz w:val="28"/>
          <w:szCs w:val="28"/>
        </w:rPr>
        <w:t>করবো</w:t>
      </w:r>
      <w:proofErr w:type="spellEnd"/>
      <w:r w:rsidR="008D2934">
        <w:rPr>
          <w:rFonts w:ascii="Nikosh" w:eastAsia="Tiro Bangla" w:hAnsi="Nikosh" w:cs="Nikosh"/>
          <w:sz w:val="28"/>
          <w:szCs w:val="28"/>
        </w:rPr>
        <w:t>;</w:t>
      </w:r>
      <w:proofErr w:type="gramEnd"/>
    </w:p>
    <w:p w:rsidR="00F618F8" w:rsidRDefault="00BD6621" w:rsidP="007A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Nikosh" w:eastAsia="Times New Roman" w:hAnsi="Nikosh" w:cs="Nikosh"/>
          <w:sz w:val="28"/>
          <w:szCs w:val="28"/>
          <w:cs/>
          <w:lang w:bidi="bn-IN"/>
        </w:rPr>
      </w:pPr>
      <w:r>
        <w:rPr>
          <w:rFonts w:ascii="Nikosh" w:eastAsia="Times New Roman" w:hAnsi="Nikosh" w:cs="Nikosh" w:hint="cs"/>
          <w:sz w:val="28"/>
          <w:szCs w:val="28"/>
          <w:cs/>
          <w:lang w:bidi="bn-IN"/>
        </w:rPr>
        <w:t>চ</w:t>
      </w:r>
      <w:r w:rsidR="007A4115"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>) অনুদান প্রাপ্তির ছয় মাস পরে</w:t>
      </w:r>
      <w:r w:rsidR="007A4115" w:rsidRPr="000F38B1">
        <w:rPr>
          <w:rFonts w:ascii="Nikosh" w:eastAsia="Times New Roman" w:hAnsi="Nikosh" w:cs="Nikosh" w:hint="cs"/>
          <w:sz w:val="28"/>
          <w:szCs w:val="28"/>
          <w:cs/>
          <w:lang w:bidi="bn-IN"/>
        </w:rPr>
        <w:t xml:space="preserve"> অনুদানের অর্থ ব্যবহার</w:t>
      </w:r>
      <w:r w:rsidR="007A4115"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পরবর্তী </w:t>
      </w:r>
      <w:r w:rsidR="007A4115" w:rsidRPr="000F38B1">
        <w:rPr>
          <w:rFonts w:ascii="Nikosh" w:eastAsia="Times New Roman" w:hAnsi="Nikosh" w:cs="Nikosh" w:hint="cs"/>
          <w:sz w:val="28"/>
          <w:szCs w:val="28"/>
          <w:cs/>
          <w:lang w:bidi="bn-IN"/>
        </w:rPr>
        <w:t>প্রভাব বিশ্লেষণী রিপোর্ট আইডিয়া প্</w:t>
      </w:r>
      <w:r w:rsidR="00EB7B2D">
        <w:rPr>
          <w:rFonts w:ascii="Nikosh" w:eastAsia="Times New Roman" w:hAnsi="Nikosh" w:cs="Nikosh" w:hint="cs"/>
          <w:sz w:val="28"/>
          <w:szCs w:val="28"/>
          <w:cs/>
          <w:lang w:bidi="bn-IN"/>
        </w:rPr>
        <w:t>রকল্প কার্যালয় বরাবর প্রদান করবো</w:t>
      </w:r>
      <w:r w:rsidR="007A4115"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; </w:t>
      </w:r>
    </w:p>
    <w:p w:rsidR="00F618F8" w:rsidRPr="000F38B1" w:rsidRDefault="00F618F8" w:rsidP="007A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Nikosh" w:eastAsia="Times New Roman" w:hAnsi="Nikosh" w:cs="Nikosh"/>
          <w:sz w:val="28"/>
          <w:szCs w:val="28"/>
          <w:cs/>
          <w:lang w:bidi="bn-IN"/>
        </w:rPr>
      </w:pPr>
    </w:p>
    <w:p w:rsidR="00F618F8" w:rsidRDefault="00BD6621" w:rsidP="00F6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both"/>
        <w:rPr>
          <w:rFonts w:ascii="Nikosh" w:eastAsia="Times New Roman" w:hAnsi="Nikosh" w:cs="Nikosh"/>
          <w:sz w:val="28"/>
          <w:szCs w:val="28"/>
          <w:cs/>
          <w:lang w:bidi="bn-IN"/>
        </w:rPr>
      </w:pPr>
      <w:r>
        <w:rPr>
          <w:rFonts w:ascii="Nikosh" w:eastAsia="Times New Roman" w:hAnsi="Nikosh" w:cs="Nikosh"/>
          <w:sz w:val="28"/>
          <w:szCs w:val="28"/>
          <w:lang w:bidi="bn-IN"/>
        </w:rPr>
        <w:t>ছ</w:t>
      </w:r>
      <w:r w:rsidR="00EB7B2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) </w:t>
      </w:r>
      <w:r w:rsidR="007A4115" w:rsidRPr="000F38B1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ব্যবসার লক্ষ্য অর্জনে সর্বোচ্চ </w:t>
      </w:r>
      <w:r w:rsidR="00EB7B2D">
        <w:rPr>
          <w:rFonts w:ascii="Nikosh" w:eastAsia="Times New Roman" w:hAnsi="Nikosh" w:cs="Nikosh"/>
          <w:sz w:val="28"/>
          <w:szCs w:val="28"/>
          <w:cs/>
          <w:lang w:bidi="bn-IN"/>
        </w:rPr>
        <w:t>পেশাদারিত্ব ও নৈতিকতা বজায় রাখব</w:t>
      </w:r>
      <w:r w:rsidR="00EB7B2D">
        <w:rPr>
          <w:rFonts w:ascii="Nikosh" w:eastAsia="Times New Roman" w:hAnsi="Nikosh" w:cs="Nikosh" w:hint="cs"/>
          <w:sz w:val="28"/>
          <w:szCs w:val="28"/>
          <w:cs/>
          <w:lang w:bidi="bn-IN"/>
        </w:rPr>
        <w:t>ো।</w:t>
      </w:r>
    </w:p>
    <w:p w:rsidR="00F618F8" w:rsidRDefault="00F618F8">
      <w:pPr>
        <w:spacing w:after="160" w:line="259" w:lineRule="auto"/>
        <w:rPr>
          <w:rFonts w:ascii="Nikosh" w:eastAsia="Times New Roman" w:hAnsi="Nikosh" w:cs="Nikosh"/>
          <w:sz w:val="28"/>
          <w:szCs w:val="28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25C66" w:rsidTr="00B65F92">
        <w:trPr>
          <w:trHeight w:val="4130"/>
        </w:trPr>
        <w:tc>
          <w:tcPr>
            <w:tcW w:w="9350" w:type="dxa"/>
          </w:tcPr>
          <w:p w:rsidR="00125C66" w:rsidRDefault="00FB468D" w:rsidP="00FB4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/>
              <w:jc w:val="center"/>
              <w:rPr>
                <w:rFonts w:ascii="Nikosh" w:hAnsi="Nikosh" w:cs="Nikosh"/>
                <w:color w:val="202124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3330CDE" wp14:editId="7881599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424</wp:posOffset>
                  </wp:positionV>
                  <wp:extent cx="5883910" cy="2584450"/>
                  <wp:effectExtent l="0" t="0" r="2540" b="6350"/>
                  <wp:wrapThrough wrapText="bothSides">
                    <wp:wrapPolygon edited="0">
                      <wp:start x="0" y="0"/>
                      <wp:lineTo x="0" y="21494"/>
                      <wp:lineTo x="21539" y="21494"/>
                      <wp:lineTo x="21539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10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7D2871" w:rsidRDefault="007D2871" w:rsidP="00F6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both"/>
        <w:rPr>
          <w:rFonts w:ascii="Nikosh" w:hAnsi="Nikosh" w:cs="Nikosh"/>
          <w:color w:val="202124"/>
          <w:sz w:val="28"/>
          <w:szCs w:val="28"/>
          <w:lang w:bidi="bn-IN"/>
        </w:rPr>
      </w:pPr>
    </w:p>
    <w:p w:rsidR="007D2871" w:rsidRDefault="007D2871" w:rsidP="00F61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jc w:val="both"/>
        <w:rPr>
          <w:rFonts w:ascii="Nikosh" w:hAnsi="Nikosh" w:cs="Nikosh"/>
          <w:color w:val="202124"/>
          <w:sz w:val="28"/>
          <w:szCs w:val="28"/>
          <w:cs/>
          <w:lang w:bidi="bn-IN"/>
        </w:rPr>
      </w:pPr>
    </w:p>
    <w:tbl>
      <w:tblPr>
        <w:tblStyle w:val="TableGrid"/>
        <w:tblpPr w:leftFromText="180" w:rightFromText="180" w:vertAnchor="text" w:horzAnchor="margin" w:tblpY="-51"/>
        <w:tblW w:w="9535" w:type="dxa"/>
        <w:tblLook w:val="04A0" w:firstRow="1" w:lastRow="0" w:firstColumn="1" w:lastColumn="0" w:noHBand="0" w:noVBand="1"/>
      </w:tblPr>
      <w:tblGrid>
        <w:gridCol w:w="5125"/>
        <w:gridCol w:w="4410"/>
      </w:tblGrid>
      <w:tr w:rsidR="00125C66" w:rsidTr="00125C66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</w:p>
        </w:tc>
      </w:tr>
      <w:tr w:rsidR="00125C66" w:rsidTr="00125C66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jc w:val="both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jc w:val="both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</w:p>
        </w:tc>
      </w:tr>
      <w:tr w:rsidR="00125C66" w:rsidTr="00125C66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স্বাক্ষর</w:t>
            </w: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: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পিতার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>মাতার নাম: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 w:hint="cs"/>
                <w:color w:val="202124"/>
                <w:sz w:val="28"/>
                <w:szCs w:val="28"/>
                <w:cs/>
              </w:rPr>
              <w:t xml:space="preserve">স্থায়ী 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>ঠিকানা: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r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  <w:t xml:space="preserve">মোবাইল নম্বর: </w:t>
            </w:r>
          </w:p>
          <w:p w:rsidR="00125C66" w:rsidRDefault="00125C66" w:rsidP="0012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atLeast"/>
              <w:rPr>
                <w:rFonts w:ascii="Nikosh" w:eastAsia="Times New Roman" w:hAnsi="Nikosh" w:cs="Nikosh"/>
                <w:color w:val="202124"/>
                <w:sz w:val="28"/>
                <w:szCs w:val="28"/>
                <w:cs/>
              </w:rPr>
            </w:pP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এনআইডি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/</w:t>
            </w:r>
            <w:r w:rsidRPr="008A2D59">
              <w:rPr>
                <w:rFonts w:ascii="Nikosh" w:eastAsia="Times New Roman" w:hAnsi="Nikosh" w:cs="Nikosh" w:hint="cs"/>
                <w:sz w:val="28"/>
                <w:szCs w:val="28"/>
                <w:cs/>
              </w:rPr>
              <w:t xml:space="preserve"> জন্মনিবন্ধন</w:t>
            </w:r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eastAsia="Times New Roman" w:hAnsi="Nikosh" w:cs="Nikosh"/>
                <w:color w:val="202124"/>
                <w:sz w:val="28"/>
                <w:szCs w:val="28"/>
              </w:rPr>
              <w:t xml:space="preserve">: </w:t>
            </w:r>
          </w:p>
        </w:tc>
      </w:tr>
    </w:tbl>
    <w:p w:rsidR="00F618F8" w:rsidRPr="00F618F8" w:rsidRDefault="00F618F8" w:rsidP="0090083B">
      <w:pPr>
        <w:pStyle w:val="NormalWeb"/>
        <w:shd w:val="clear" w:color="auto" w:fill="FFFFFF"/>
        <w:spacing w:before="60" w:after="60"/>
        <w:jc w:val="both"/>
        <w:rPr>
          <w:rFonts w:ascii="Nikosh" w:hAnsi="Nikosh" w:cs="Nikosh"/>
          <w:sz w:val="28"/>
          <w:szCs w:val="28"/>
        </w:rPr>
      </w:pPr>
    </w:p>
    <w:sectPr w:rsidR="00F618F8" w:rsidRPr="00F618F8" w:rsidSect="00CD2F8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ro Bangla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164CF"/>
    <w:multiLevelType w:val="hybridMultilevel"/>
    <w:tmpl w:val="BFB0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10"/>
    <w:rsid w:val="00105353"/>
    <w:rsid w:val="00125C66"/>
    <w:rsid w:val="004C046B"/>
    <w:rsid w:val="004C2219"/>
    <w:rsid w:val="00502A4F"/>
    <w:rsid w:val="006E1D55"/>
    <w:rsid w:val="00713958"/>
    <w:rsid w:val="007A4115"/>
    <w:rsid w:val="007D2871"/>
    <w:rsid w:val="00885410"/>
    <w:rsid w:val="008D2934"/>
    <w:rsid w:val="0090083B"/>
    <w:rsid w:val="00970E35"/>
    <w:rsid w:val="00AC6F02"/>
    <w:rsid w:val="00B65F92"/>
    <w:rsid w:val="00BB5C90"/>
    <w:rsid w:val="00BD6621"/>
    <w:rsid w:val="00C34078"/>
    <w:rsid w:val="00C93F06"/>
    <w:rsid w:val="00CD2F84"/>
    <w:rsid w:val="00D66B77"/>
    <w:rsid w:val="00EB7B2D"/>
    <w:rsid w:val="00EF5C29"/>
    <w:rsid w:val="00F618F8"/>
    <w:rsid w:val="00FA4FE6"/>
    <w:rsid w:val="00F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356B"/>
  <w15:chartTrackingRefBased/>
  <w15:docId w15:val="{F76BEC25-9F52-4A85-9D09-2B70CFC7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10"/>
    <w:pPr>
      <w:spacing w:after="0" w:line="240" w:lineRule="auto"/>
    </w:pPr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4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5410"/>
    <w:pPr>
      <w:spacing w:after="0" w:line="240" w:lineRule="auto"/>
    </w:pPr>
    <w:rPr>
      <w:sz w:val="20"/>
      <w:szCs w:val="20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10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34FD-120D-4A4C-BB42-46BC3FA4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Project</dc:creator>
  <cp:keywords/>
  <dc:description/>
  <cp:lastModifiedBy>iDEA Project</cp:lastModifiedBy>
  <cp:revision>18</cp:revision>
  <cp:lastPrinted>2026-02-23T07:09:00Z</cp:lastPrinted>
  <dcterms:created xsi:type="dcterms:W3CDTF">2026-02-22T08:34:00Z</dcterms:created>
  <dcterms:modified xsi:type="dcterms:W3CDTF">2026-02-23T07:09:00Z</dcterms:modified>
</cp:coreProperties>
</file>